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201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C9E678" w14:textId="77777777" w:rsidR="004747CE" w:rsidRDefault="00E02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20"/>
          <w:sz w:val="24"/>
          <w:szCs w:val="24"/>
        </w:rPr>
        <w:t>NARVA LINNAVALITSUSE LINNAMAJANDUSAMET</w:t>
      </w:r>
    </w:p>
    <w:p w14:paraId="339B6F92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14160B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9E9451" w14:textId="77777777" w:rsidR="004747CE" w:rsidRDefault="00E02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PAKKUMUSTE AVAMISE, PAKKUJATE KVALIFITSEERIMISE, VASTAVAKS JA EDUKAKS TUNNISTAMISE PROTOKOLL</w:t>
      </w:r>
    </w:p>
    <w:p w14:paraId="7CACA5B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5D4EF9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AB47A6" w14:textId="70EA8CB1" w:rsidR="004747CE" w:rsidRDefault="00E02FB3">
      <w:pPr>
        <w:pStyle w:val="1"/>
        <w:jc w:val="both"/>
        <w:rPr>
          <w:b w:val="0"/>
          <w:szCs w:val="24"/>
        </w:rPr>
      </w:pPr>
      <w:r>
        <w:rPr>
          <w:b w:val="0"/>
          <w:szCs w:val="24"/>
        </w:rPr>
        <w:t>Narva Linnavalitsuse Linnamajandusamet, juhindudes RHS</w:t>
      </w:r>
      <w:r>
        <w:rPr>
          <w:szCs w:val="24"/>
        </w:rPr>
        <w:t xml:space="preserve"> </w:t>
      </w:r>
      <w:r>
        <w:rPr>
          <w:b w:val="0"/>
          <w:szCs w:val="24"/>
        </w:rPr>
        <w:t>§ 113, avas pakkumused veebilehehange „</w:t>
      </w:r>
      <w:r>
        <w:rPr>
          <w:b w:val="0"/>
          <w:bCs/>
          <w:szCs w:val="24"/>
        </w:rPr>
        <w:t>Narva linnas ühistranspordi ligipääsetavuse parandamise omanikujärelevalve</w:t>
      </w:r>
      <w:r>
        <w:rPr>
          <w:b w:val="0"/>
          <w:szCs w:val="24"/>
        </w:rPr>
        <w:t>“ (Hanketeade nr 14/2026) alusdokumentides näidatud ajal.</w:t>
      </w:r>
    </w:p>
    <w:p w14:paraId="79E8970C" w14:textId="77777777" w:rsidR="004747CE" w:rsidRDefault="004747CE">
      <w:pPr>
        <w:rPr>
          <w:lang w:eastAsia="en-US"/>
        </w:rPr>
      </w:pPr>
    </w:p>
    <w:p w14:paraId="6AF7AF34" w14:textId="77777777" w:rsidR="004747CE" w:rsidRDefault="00E02FB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Tähtaegselt 25.06.2026. a kella 11:00-ks on laekunud 3 (kolm) pakkumust:</w:t>
      </w:r>
    </w:p>
    <w:p w14:paraId="3B0943DE" w14:textId="77777777" w:rsidR="004747CE" w:rsidRDefault="0047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547"/>
      </w:tblGrid>
      <w:tr w:rsidR="004747CE" w14:paraId="799B8DF8" w14:textId="77777777" w:rsidTr="00BC4BE1">
        <w:trPr>
          <w:trHeight w:val="785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7DBA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D3FDC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4FD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3BA55A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2656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2BDBC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EF4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053FBF53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(km-ta / km-ga)</w:t>
            </w:r>
          </w:p>
        </w:tc>
      </w:tr>
      <w:tr w:rsidR="004747CE" w14:paraId="42CF30B4" w14:textId="77777777" w:rsidTr="00BC4BE1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537C" w14:textId="6931540E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A791" w14:textId="2C329E0D" w:rsidR="004747CE" w:rsidRDefault="00B713D8">
            <w:pPr>
              <w:spacing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Insten Projekt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589D" w14:textId="2314E890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11479187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173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5 950,00 EUR / 7 378,00 EUR</w:t>
            </w:r>
          </w:p>
        </w:tc>
      </w:tr>
      <w:tr w:rsidR="004747CE" w14:paraId="7510146C" w14:textId="77777777" w:rsidTr="00BC4BE1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6344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153F" w14:textId="77777777" w:rsidR="004747CE" w:rsidRDefault="00B713D8">
            <w:pPr>
              <w:spacing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AS Infragate Eesti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014E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10845129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EB00" w14:textId="7740D9CC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 w:rsidR="00F95CA9" w:rsidRPr="00F95CA9">
              <w:rPr>
                <w:rFonts w:ascii="Times New Roman" w:hAnsi="Times New Roman"/>
                <w:noProof/>
                <w:sz w:val="24"/>
                <w:szCs w:val="24"/>
              </w:rPr>
              <w:t>4 933</w:t>
            </w:r>
            <w:r w:rsidRPr="00F95CA9">
              <w:rPr>
                <w:rFonts w:ascii="Times New Roman" w:hAnsi="Times New Roman"/>
                <w:sz w:val="24"/>
                <w:szCs w:val="24"/>
              </w:rPr>
              <w:t>,</w:t>
            </w:r>
            <w:r w:rsidR="00F95CA9" w:rsidRPr="00F95CA9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 xml:space="preserve"> EUR / </w:t>
            </w:r>
            <w:r w:rsidR="00F95CA9" w:rsidRPr="00F95CA9">
              <w:rPr>
                <w:rFonts w:ascii="Times New Roman" w:hAnsi="Times New Roman"/>
                <w:sz w:val="24"/>
              </w:rPr>
              <w:t>6</w:t>
            </w:r>
            <w:r w:rsidR="00F95CA9">
              <w:rPr>
                <w:rFonts w:ascii="Times New Roman" w:hAnsi="Times New Roman"/>
                <w:sz w:val="24"/>
              </w:rPr>
              <w:t xml:space="preserve"> </w:t>
            </w:r>
            <w:r w:rsidR="00F95CA9" w:rsidRPr="00F95CA9">
              <w:rPr>
                <w:rFonts w:ascii="Times New Roman" w:hAnsi="Times New Roman"/>
                <w:sz w:val="24"/>
              </w:rPr>
              <w:t>116,92</w:t>
            </w:r>
            <w:r w:rsidR="00811AD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EUR</w:t>
            </w:r>
          </w:p>
        </w:tc>
      </w:tr>
      <w:tr w:rsidR="004747CE" w14:paraId="6E233355" w14:textId="77777777" w:rsidTr="00BC4BE1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60A2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E1D1" w14:textId="77777777" w:rsidR="004747CE" w:rsidRDefault="00B713D8">
            <w:pPr>
              <w:spacing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Viastark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0D40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16104233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5A0B" w14:textId="77777777" w:rsidR="004747CE" w:rsidRDefault="00E0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38 895,00 EUR / 48 229,80 EUR</w:t>
            </w:r>
          </w:p>
        </w:tc>
      </w:tr>
    </w:tbl>
    <w:p w14:paraId="218C40C2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D2460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893ECE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533B4D0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082BB1" w14:textId="3C5FD939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Natalja Šibalova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  <w:r>
        <w:rPr>
          <w:rFonts w:ascii="Times New Roman" w:hAnsi="Times New Roman"/>
          <w:sz w:val="24"/>
        </w:rPr>
        <w:br/>
        <w:t>Tatjana Lennuk / allkirjastatud digitaalselt</w:t>
      </w:r>
    </w:p>
    <w:p w14:paraId="4580E6B7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7D1FC3E8" w14:textId="77777777" w:rsidR="004747CE" w:rsidRPr="00B713D8" w:rsidRDefault="00E02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Kvalifikatsiooni kontroll</w:t>
      </w:r>
    </w:p>
    <w:p w14:paraId="0EEA489D" w14:textId="6E2084AA" w:rsidR="006F1309" w:rsidRPr="00B713D8" w:rsidRDefault="006F13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e"/>
        <w:tblW w:w="8659" w:type="dxa"/>
        <w:tblLayout w:type="fixed"/>
        <w:tblLook w:val="04A0" w:firstRow="1" w:lastRow="0" w:firstColumn="1" w:lastColumn="0" w:noHBand="0" w:noVBand="1"/>
      </w:tblPr>
      <w:tblGrid>
        <w:gridCol w:w="3335"/>
        <w:gridCol w:w="1922"/>
        <w:gridCol w:w="3402"/>
      </w:tblGrid>
      <w:tr w:rsidR="006F61C3" w14:paraId="41DED41F" w14:textId="77777777" w:rsidTr="00940FA2">
        <w:trPr>
          <w:trHeight w:val="649"/>
        </w:trPr>
        <w:tc>
          <w:tcPr>
            <w:tcW w:w="3335" w:type="dxa"/>
          </w:tcPr>
          <w:p w14:paraId="2BE6FD0F" w14:textId="77777777" w:rsidR="00553648" w:rsidRPr="00940FA2" w:rsidRDefault="00553648" w:rsidP="00940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0BB51E" w14:textId="77777777" w:rsidR="00553648" w:rsidRPr="00940FA2" w:rsidRDefault="00553648" w:rsidP="00940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70997EA" w14:textId="77777777" w:rsidR="00553648" w:rsidRPr="00940FA2" w:rsidRDefault="00553648" w:rsidP="00940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D8E6969" w14:textId="75303FB9" w:rsidR="006F61C3" w:rsidRPr="00553648" w:rsidRDefault="00553648" w:rsidP="00940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Pakkuja nimi ja registrikood</w:t>
            </w:r>
          </w:p>
        </w:tc>
        <w:tc>
          <w:tcPr>
            <w:tcW w:w="1922" w:type="dxa"/>
          </w:tcPr>
          <w:p w14:paraId="0B6EDEF4" w14:textId="77777777" w:rsidR="006F61C3" w:rsidRDefault="006F61C3" w:rsidP="00940F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Pakkujal puuduvad RHS § 95 lg 1, lg 4 p 8 sätestatud kõrvaldamisalused</w:t>
            </w:r>
          </w:p>
        </w:tc>
        <w:tc>
          <w:tcPr>
            <w:tcW w:w="3402" w:type="dxa"/>
          </w:tcPr>
          <w:p w14:paraId="0DDE70F8" w14:textId="77777777" w:rsidR="00BC4BE1" w:rsidRPr="004C2BD7" w:rsidRDefault="00BC4BE1" w:rsidP="00BC4BE1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000000" w:themeColor="text1"/>
              </w:rPr>
            </w:pPr>
            <w:r w:rsidRPr="004C2BD7">
              <w:rPr>
                <w:rFonts w:ascii="Times New Roman" w:hAnsi="Times New Roman"/>
                <w:color w:val="000000" w:themeColor="text1"/>
              </w:rPr>
              <w:t xml:space="preserve">Järelevalvet tegija peab vastama vähemalt järgmistele tingimustele: </w:t>
            </w:r>
          </w:p>
          <w:p w14:paraId="29A09ECE" w14:textId="77777777" w:rsidR="00BC4BE1" w:rsidRPr="004C2BD7" w:rsidRDefault="00BC4BE1" w:rsidP="00BC4BE1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000000" w:themeColor="text1"/>
              </w:rPr>
            </w:pPr>
          </w:p>
          <w:p w14:paraId="11F90DF8" w14:textId="77777777" w:rsidR="00BC4BE1" w:rsidRPr="004C2BD7" w:rsidRDefault="00BC4BE1" w:rsidP="00BC4BE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trike/>
                <w:color w:val="000000" w:themeColor="text1"/>
              </w:rPr>
            </w:pPr>
            <w:r w:rsidRPr="004C2BD7">
              <w:rPr>
                <w:rFonts w:ascii="Times New Roman" w:hAnsi="Times New Roman"/>
                <w:b/>
                <w:color w:val="000000" w:themeColor="text1"/>
              </w:rPr>
              <w:t>Teedeinsener, tase 6</w:t>
            </w:r>
          </w:p>
          <w:p w14:paraId="1A99A15D" w14:textId="77777777" w:rsidR="00BC4BE1" w:rsidRPr="004C2BD7" w:rsidRDefault="00BC4BE1" w:rsidP="00BC4BE1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000000" w:themeColor="text1"/>
              </w:rPr>
            </w:pPr>
            <w:r w:rsidRPr="004C2BD7">
              <w:rPr>
                <w:rFonts w:ascii="Times New Roman" w:hAnsi="Times New Roman"/>
                <w:color w:val="000000" w:themeColor="text1"/>
              </w:rPr>
              <w:t>Kompetentsid: Omanikujärelevalve.</w:t>
            </w:r>
          </w:p>
          <w:p w14:paraId="12D01E17" w14:textId="77777777" w:rsidR="00BC4BE1" w:rsidRPr="004C2BD7" w:rsidRDefault="00BC4BE1" w:rsidP="00BC4BE1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000000" w:themeColor="text1"/>
              </w:rPr>
            </w:pPr>
            <w:r w:rsidRPr="004C2BD7">
              <w:rPr>
                <w:rFonts w:ascii="Times New Roman" w:hAnsi="Times New Roman"/>
                <w:color w:val="000000" w:themeColor="text1"/>
              </w:rPr>
              <w:t>Spetsialiseerumine: Teed.</w:t>
            </w:r>
          </w:p>
          <w:p w14:paraId="376BE938" w14:textId="15B64E16" w:rsidR="006F61C3" w:rsidRDefault="006F61C3" w:rsidP="00940F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61C3" w14:paraId="7CEEB6FC" w14:textId="77777777" w:rsidTr="00940FA2">
        <w:trPr>
          <w:trHeight w:val="649"/>
        </w:trPr>
        <w:tc>
          <w:tcPr>
            <w:tcW w:w="3335" w:type="dxa"/>
          </w:tcPr>
          <w:p w14:paraId="1DD66AC4" w14:textId="5DE6A1C9" w:rsidR="006F61C3" w:rsidRDefault="00B713D8" w:rsidP="007411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Insten Projekt OÜ</w:t>
            </w:r>
            <w:r w:rsidR="006F61C3">
              <w:rPr>
                <w:rFonts w:ascii="Times New Roman" w:hAnsi="Times New Roman"/>
                <w:b/>
                <w:bCs/>
                <w:sz w:val="24"/>
              </w:rPr>
              <w:br/>
              <w:t>(11479187)</w:t>
            </w:r>
          </w:p>
        </w:tc>
        <w:tc>
          <w:tcPr>
            <w:tcW w:w="1922" w:type="dxa"/>
          </w:tcPr>
          <w:p w14:paraId="45CA97FA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352332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7993F2AD" w14:textId="77777777" w:rsidR="006F61C3" w:rsidRPr="006F1309" w:rsidRDefault="006F61C3" w:rsidP="00940FA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3BD1DBEC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</w:tr>
      <w:tr w:rsidR="006F61C3" w14:paraId="1CCF77F9" w14:textId="77777777" w:rsidTr="00940FA2">
        <w:trPr>
          <w:trHeight w:val="649"/>
        </w:trPr>
        <w:tc>
          <w:tcPr>
            <w:tcW w:w="3335" w:type="dxa"/>
          </w:tcPr>
          <w:p w14:paraId="57752DD4" w14:textId="77777777" w:rsidR="006F61C3" w:rsidRDefault="00B713D8" w:rsidP="007411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AS Infragate Eesti</w:t>
            </w:r>
            <w:r w:rsidR="006F61C3">
              <w:rPr>
                <w:rFonts w:ascii="Times New Roman" w:hAnsi="Times New Roman"/>
                <w:b/>
                <w:bCs/>
                <w:sz w:val="24"/>
              </w:rPr>
              <w:br/>
              <w:t>(10845129)</w:t>
            </w:r>
          </w:p>
        </w:tc>
        <w:tc>
          <w:tcPr>
            <w:tcW w:w="1922" w:type="dxa"/>
          </w:tcPr>
          <w:p w14:paraId="456BF1DC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2A6893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4AFABF92" w14:textId="77777777" w:rsidR="006F61C3" w:rsidRPr="006F1309" w:rsidRDefault="006F61C3" w:rsidP="00940FA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10941AA9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</w:tr>
      <w:tr w:rsidR="006F61C3" w14:paraId="492D042B" w14:textId="77777777" w:rsidTr="00940FA2">
        <w:trPr>
          <w:trHeight w:val="649"/>
        </w:trPr>
        <w:tc>
          <w:tcPr>
            <w:tcW w:w="3335" w:type="dxa"/>
          </w:tcPr>
          <w:p w14:paraId="5E3A563C" w14:textId="77777777" w:rsidR="006F61C3" w:rsidRDefault="00B713D8" w:rsidP="007411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Viastark OÜ</w:t>
            </w:r>
            <w:r w:rsidR="006F61C3">
              <w:rPr>
                <w:rFonts w:ascii="Times New Roman" w:hAnsi="Times New Roman"/>
                <w:b/>
                <w:bCs/>
                <w:sz w:val="24"/>
              </w:rPr>
              <w:br/>
              <w:t>(16104233)</w:t>
            </w:r>
          </w:p>
        </w:tc>
        <w:tc>
          <w:tcPr>
            <w:tcW w:w="1922" w:type="dxa"/>
          </w:tcPr>
          <w:p w14:paraId="7F0B2046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8E20D85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  <w:tc>
          <w:tcPr>
            <w:tcW w:w="3402" w:type="dxa"/>
          </w:tcPr>
          <w:p w14:paraId="432D9D54" w14:textId="77777777" w:rsidR="006F61C3" w:rsidRPr="006F1309" w:rsidRDefault="006F61C3" w:rsidP="00940FA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47F97C94" w14:textId="77777777" w:rsidR="006F61C3" w:rsidRDefault="006F61C3" w:rsidP="00940F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Vastab</w:t>
            </w:r>
          </w:p>
        </w:tc>
      </w:tr>
    </w:tbl>
    <w:p w14:paraId="395B794C" w14:textId="77777777" w:rsidR="006F1309" w:rsidRPr="006F1309" w:rsidRDefault="006F13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0843547" w14:textId="05491C93" w:rsidR="004747CE" w:rsidRDefault="00E02F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Olles tutvunud veebilehehankes esitatud pakkumustega, kontrollis hankija pakkujate vastavaust kvalifikatsiooninõuetele ning leidis järgmist:</w:t>
      </w:r>
    </w:p>
    <w:p w14:paraId="2AFCB4AB" w14:textId="77777777" w:rsidR="004747CE" w:rsidRDefault="00E02FB3">
      <w:pPr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00D949C3" w14:textId="77777777" w:rsidR="004747CE" w:rsidRPr="00483B0D" w:rsidRDefault="00E02FB3" w:rsidP="009562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Vastavalt riigihangete seaduse § 98 lõikele 5 otsustab Narva Linnavalitsuse Linnamajandusameti hankekomisjon kvalifitseerida pakkujad:</w:t>
      </w:r>
    </w:p>
    <w:p w14:paraId="2AEF718B" w14:textId="2D288082" w:rsidR="004747CE" w:rsidRPr="00BC4BE1" w:rsidRDefault="00103D74" w:rsidP="00483B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Insten Projekt OÜ</w:t>
      </w:r>
      <w:r w:rsidR="00BC4B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2. AS Infragate Eesti</w:t>
      </w:r>
      <w:r w:rsidR="00BC4B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3. Viastark OÜ</w:t>
      </w:r>
      <w:r w:rsidR="00480CA6">
        <w:rPr>
          <w:rFonts w:ascii="Times New Roman" w:hAnsi="Times New Roman"/>
          <w:sz w:val="24"/>
        </w:rPr>
        <w:t>.</w:t>
      </w:r>
    </w:p>
    <w:p w14:paraId="3EE3A1B6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F9BA5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C2E6E6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669F03F7" w14:textId="5CFDE864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br/>
        <w:t>Natalja Šibalova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  <w:r>
        <w:rPr>
          <w:rFonts w:ascii="Times New Roman" w:hAnsi="Times New Roman"/>
          <w:sz w:val="24"/>
        </w:rPr>
        <w:br/>
        <w:t>Tatjana Lennuk / allkirjastatud digitaalselt</w:t>
      </w:r>
    </w:p>
    <w:p w14:paraId="7D680487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1A829B2B" w14:textId="77777777" w:rsidR="004747CE" w:rsidRDefault="00E02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Vastavuse kontroll</w:t>
      </w:r>
    </w:p>
    <w:p w14:paraId="1F87784C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pPr w:leftFromText="141" w:rightFromText="141" w:vertAnchor="text" w:tblpY="1"/>
        <w:tblW w:w="7527" w:type="dxa"/>
        <w:tblLayout w:type="fixed"/>
        <w:tblLook w:val="04A0" w:firstRow="1" w:lastRow="0" w:firstColumn="1" w:lastColumn="0" w:noHBand="0" w:noVBand="1"/>
      </w:tblPr>
      <w:tblGrid>
        <w:gridCol w:w="3237"/>
        <w:gridCol w:w="2145"/>
        <w:gridCol w:w="2145"/>
      </w:tblGrid>
      <w:tr w:rsidR="006F1309" w14:paraId="3F791C6F" w14:textId="2A01CD40" w:rsidTr="006F1309">
        <w:trPr>
          <w:trHeight w:val="2349"/>
        </w:trPr>
        <w:tc>
          <w:tcPr>
            <w:tcW w:w="3237" w:type="dxa"/>
          </w:tcPr>
          <w:p w14:paraId="2B1EAD83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F35361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D29371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F42C6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616EEA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Pakkuja nimi registrikood</w:t>
            </w:r>
          </w:p>
        </w:tc>
        <w:tc>
          <w:tcPr>
            <w:tcW w:w="2145" w:type="dxa"/>
          </w:tcPr>
          <w:p w14:paraId="79189781" w14:textId="2CFEAE65" w:rsidR="006F1309" w:rsidRDefault="006F1309" w:rsidP="006F130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Pakkumus vastab hankedokumentides esitatud tingimustele ja nõuetele.</w:t>
            </w:r>
          </w:p>
        </w:tc>
        <w:tc>
          <w:tcPr>
            <w:tcW w:w="2145" w:type="dxa"/>
          </w:tcPr>
          <w:p w14:paraId="222BD6C2" w14:textId="3B81968D" w:rsidR="006F1309" w:rsidRDefault="006F1309" w:rsidP="006F1309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Pakkumus on jõus vähemalt 90 kalendripäeva pakkumuste esitamise tähtpäevast arvates</w:t>
            </w:r>
          </w:p>
        </w:tc>
      </w:tr>
      <w:tr w:rsidR="006F1309" w14:paraId="3947C8B3" w14:textId="06DAA766" w:rsidTr="006F1309">
        <w:trPr>
          <w:trHeight w:val="612"/>
        </w:trPr>
        <w:tc>
          <w:tcPr>
            <w:tcW w:w="3237" w:type="dxa"/>
          </w:tcPr>
          <w:p w14:paraId="133FB4D2" w14:textId="77777777" w:rsidR="00B713D8" w:rsidRPr="00B713D8" w:rsidRDefault="00B713D8" w:rsidP="006F1309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Insten Projekt OÜ</w:t>
            </w:r>
          </w:p>
          <w:p w14:paraId="638DA463" w14:textId="2715F26B" w:rsidR="006F1309" w:rsidRDefault="006F1309" w:rsidP="006F1309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(11479187)</w:t>
            </w:r>
          </w:p>
          <w:p w14:paraId="2444AFCF" w14:textId="318253BE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A1957BC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0D549C25" w14:textId="17667BEC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  <w:tr w:rsidR="006F1309" w14:paraId="7689167E" w14:textId="77777777" w:rsidTr="006F1309">
        <w:trPr>
          <w:trHeight w:val="612"/>
        </w:trPr>
        <w:tc>
          <w:tcPr>
            <w:tcW w:w="3237" w:type="dxa"/>
          </w:tcPr>
          <w:p w14:paraId="5F05CD9F" w14:textId="77777777" w:rsidR="00B713D8" w:rsidRPr="00B713D8" w:rsidRDefault="00B713D8" w:rsidP="006F1309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AS Infragate Eesti</w:t>
            </w:r>
          </w:p>
          <w:p w14:paraId="7CAE2B18" w14:textId="77777777" w:rsidR="006F1309" w:rsidRDefault="006F1309" w:rsidP="006F1309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(10845129)</w:t>
            </w:r>
          </w:p>
          <w:p w14:paraId="40B82BDC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74775F60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2292D884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  <w:tr w:rsidR="006F1309" w14:paraId="345604F5" w14:textId="77777777" w:rsidTr="006F1309">
        <w:trPr>
          <w:trHeight w:val="612"/>
        </w:trPr>
        <w:tc>
          <w:tcPr>
            <w:tcW w:w="3237" w:type="dxa"/>
          </w:tcPr>
          <w:p w14:paraId="0430D81D" w14:textId="77777777" w:rsidR="00B713D8" w:rsidRPr="00B713D8" w:rsidRDefault="00B713D8" w:rsidP="006F1309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713D8">
              <w:rPr>
                <w:rFonts w:ascii="Times New Roman" w:hAnsi="Times New Roman"/>
                <w:b/>
                <w:bCs/>
                <w:sz w:val="24"/>
              </w:rPr>
              <w:t>Viastark OÜ</w:t>
            </w:r>
          </w:p>
          <w:p w14:paraId="60DF7938" w14:textId="77777777" w:rsidR="006F1309" w:rsidRDefault="006F1309" w:rsidP="006F1309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(16104233)</w:t>
            </w:r>
          </w:p>
          <w:p w14:paraId="783A4B62" w14:textId="77777777" w:rsidR="006F1309" w:rsidRDefault="006F1309" w:rsidP="006F1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6F6AD9F9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  <w:tc>
          <w:tcPr>
            <w:tcW w:w="2145" w:type="dxa"/>
          </w:tcPr>
          <w:p w14:paraId="71390A88" w14:textId="77777777" w:rsidR="006F1309" w:rsidRDefault="006F1309" w:rsidP="006F1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Vastab</w:t>
            </w:r>
          </w:p>
        </w:tc>
      </w:tr>
    </w:tbl>
    <w:p w14:paraId="628C744D" w14:textId="77777777" w:rsidR="004747CE" w:rsidRDefault="00E02F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textWrapping" w:clear="all"/>
      </w:r>
    </w:p>
    <w:p w14:paraId="4156AC60" w14:textId="77777777" w:rsidR="004747CE" w:rsidRDefault="00E02FB3" w:rsidP="00D42B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Lähtudes eeltoodust ning juhindudes RHS sätestatust hankekomisjon otsustab:</w:t>
      </w:r>
    </w:p>
    <w:p w14:paraId="351FC920" w14:textId="0AB51492" w:rsidR="004747CE" w:rsidRDefault="00E02FB3" w:rsidP="00D42B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Tunnistada vastavaks Insten Projekt OÜ</w:t>
      </w:r>
      <w:r w:rsidR="00BC4BE1">
        <w:rPr>
          <w:rFonts w:ascii="Times New Roman" w:hAnsi="Times New Roman"/>
          <w:sz w:val="24"/>
          <w:szCs w:val="24"/>
        </w:rPr>
        <w:t xml:space="preserve"> pakkumus.</w:t>
      </w:r>
      <w:r>
        <w:rPr>
          <w:rFonts w:ascii="Times New Roman" w:hAnsi="Times New Roman"/>
          <w:sz w:val="24"/>
          <w:szCs w:val="24"/>
        </w:rPr>
        <w:br/>
        <w:t>2. Tunnistada vastavaks AS Infragate Eesti</w:t>
      </w:r>
      <w:r w:rsidR="00BC4BE1">
        <w:rPr>
          <w:rFonts w:ascii="Times New Roman" w:hAnsi="Times New Roman"/>
          <w:sz w:val="24"/>
          <w:szCs w:val="24"/>
        </w:rPr>
        <w:t xml:space="preserve"> pakkumus.</w:t>
      </w:r>
      <w:r>
        <w:rPr>
          <w:rFonts w:ascii="Times New Roman" w:hAnsi="Times New Roman"/>
          <w:sz w:val="24"/>
          <w:szCs w:val="24"/>
        </w:rPr>
        <w:br/>
        <w:t>3. Tunnistada vastavaks Viastark OÜ</w:t>
      </w:r>
      <w:r w:rsidR="00BC4BE1">
        <w:rPr>
          <w:rFonts w:ascii="Times New Roman" w:hAnsi="Times New Roman"/>
          <w:sz w:val="24"/>
          <w:szCs w:val="24"/>
        </w:rPr>
        <w:t xml:space="preserve"> pakkumus.</w:t>
      </w:r>
    </w:p>
    <w:p w14:paraId="1F7399D5" w14:textId="77777777" w:rsidR="004747CE" w:rsidRDefault="004747CE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1459D" w14:textId="77777777" w:rsidR="004747CE" w:rsidRDefault="004747CE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386B94" w14:textId="77777777" w:rsidR="004747CE" w:rsidRDefault="004747CE">
      <w:pPr>
        <w:pStyle w:val="a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3FAEA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4A3D96E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D423F2" w14:textId="680E4BA2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Natalja Šibalova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  <w:r>
        <w:rPr>
          <w:rFonts w:ascii="Times New Roman" w:hAnsi="Times New Roman"/>
          <w:sz w:val="24"/>
        </w:rPr>
        <w:br/>
        <w:t>Tatjana Lennuk / allkirjastatud digitaalselt</w:t>
      </w:r>
    </w:p>
    <w:p w14:paraId="6073BB93" w14:textId="77777777" w:rsidR="004747CE" w:rsidRDefault="00E02FB3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br w:type="page"/>
      </w:r>
    </w:p>
    <w:p w14:paraId="52EFED3D" w14:textId="77777777" w:rsidR="004747CE" w:rsidRDefault="00E02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Edukaks tunnistamine</w:t>
      </w:r>
    </w:p>
    <w:p w14:paraId="596D1A25" w14:textId="77777777" w:rsidR="004747CE" w:rsidRDefault="004747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0E73D" w14:textId="77777777" w:rsidR="004747CE" w:rsidRDefault="00E02F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Pakkumiste hindamiskriteerium: madalaim hind.</w:t>
      </w:r>
    </w:p>
    <w:p w14:paraId="5703FB48" w14:textId="77777777" w:rsidR="004747CE" w:rsidRDefault="004747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1714"/>
        <w:gridCol w:w="2701"/>
        <w:gridCol w:w="2636"/>
        <w:gridCol w:w="3830"/>
      </w:tblGrid>
      <w:tr w:rsidR="004747CE" w14:paraId="6DDDFDAC" w14:textId="77777777" w:rsidTr="00811AD2">
        <w:trPr>
          <w:trHeight w:val="785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D71E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086B31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Jrk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A13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1CDBC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ärinimi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6F2E" w14:textId="77777777" w:rsidR="004747CE" w:rsidRDefault="0047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BEEEF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Pakkuja registrikood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1BA5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Pakkumuse maksumus eurodes</w:t>
            </w:r>
          </w:p>
          <w:p w14:paraId="2DA35419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(km-ta / km-ga)</w:t>
            </w:r>
          </w:p>
        </w:tc>
      </w:tr>
      <w:tr w:rsidR="004747CE" w14:paraId="48A1C999" w14:textId="77777777" w:rsidTr="00811AD2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B155" w14:textId="754B54E5" w:rsidR="004747CE" w:rsidRDefault="00E02FB3">
            <w:pPr>
              <w:spacing w:before="240"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1D7" w14:textId="754A9F53" w:rsidR="004747CE" w:rsidRDefault="00B713D8">
            <w:pPr>
              <w:spacing w:before="240"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Insten Projekt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79B" w14:textId="498B26F5" w:rsidR="004747CE" w:rsidRDefault="00E02FB3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11479187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5844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br/>
              <w:t>5 950,00 EUR / 7 378,00 EUR</w:t>
            </w:r>
          </w:p>
        </w:tc>
      </w:tr>
      <w:tr w:rsidR="004747CE" w14:paraId="298047FC" w14:textId="77777777" w:rsidTr="00811AD2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0717" w14:textId="77777777" w:rsidR="004747CE" w:rsidRDefault="00E02FB3">
            <w:pPr>
              <w:spacing w:before="240"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E042" w14:textId="77777777" w:rsidR="004747CE" w:rsidRDefault="00B713D8">
            <w:pPr>
              <w:spacing w:before="240"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AS Infragate Eesti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3B31" w14:textId="77777777" w:rsidR="004747CE" w:rsidRDefault="00E02FB3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10845129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9FA" w14:textId="0FCB424A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br/>
            </w:r>
            <w:r w:rsidR="00811AD2" w:rsidRPr="00F95CA9">
              <w:rPr>
                <w:rFonts w:ascii="Times New Roman" w:hAnsi="Times New Roman"/>
                <w:noProof/>
                <w:sz w:val="24"/>
                <w:szCs w:val="24"/>
              </w:rPr>
              <w:t>4 933</w:t>
            </w:r>
            <w:r w:rsidR="00811AD2" w:rsidRPr="00F95CA9">
              <w:rPr>
                <w:rFonts w:ascii="Times New Roman" w:hAnsi="Times New Roman"/>
                <w:sz w:val="24"/>
                <w:szCs w:val="24"/>
              </w:rPr>
              <w:t>,00</w:t>
            </w:r>
            <w:r w:rsidR="00811AD2">
              <w:rPr>
                <w:rFonts w:ascii="Times New Roman" w:hAnsi="Times New Roman"/>
                <w:sz w:val="24"/>
              </w:rPr>
              <w:t xml:space="preserve"> EUR / </w:t>
            </w:r>
            <w:r w:rsidR="00811AD2" w:rsidRPr="00F95CA9">
              <w:rPr>
                <w:rFonts w:ascii="Times New Roman" w:hAnsi="Times New Roman"/>
                <w:sz w:val="24"/>
              </w:rPr>
              <w:t>6</w:t>
            </w:r>
            <w:r w:rsidR="00811AD2">
              <w:rPr>
                <w:rFonts w:ascii="Times New Roman" w:hAnsi="Times New Roman"/>
                <w:sz w:val="24"/>
              </w:rPr>
              <w:t xml:space="preserve"> </w:t>
            </w:r>
            <w:r w:rsidR="00811AD2" w:rsidRPr="00F95CA9">
              <w:rPr>
                <w:rFonts w:ascii="Times New Roman" w:hAnsi="Times New Roman"/>
                <w:sz w:val="24"/>
              </w:rPr>
              <w:t>116,92</w:t>
            </w:r>
            <w:r w:rsidR="00811AD2">
              <w:rPr>
                <w:rFonts w:ascii="Times New Roman" w:hAnsi="Times New Roman"/>
                <w:sz w:val="24"/>
              </w:rPr>
              <w:t xml:space="preserve"> EUR </w:t>
            </w:r>
          </w:p>
        </w:tc>
      </w:tr>
      <w:tr w:rsidR="004747CE" w14:paraId="7566EED7" w14:textId="77777777" w:rsidTr="00811AD2">
        <w:trPr>
          <w:trHeight w:val="76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6910" w14:textId="77777777" w:rsidR="004747CE" w:rsidRDefault="00E02FB3">
            <w:pPr>
              <w:spacing w:before="240" w:after="0" w:line="36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4E79" w14:textId="77777777" w:rsidR="004747CE" w:rsidRDefault="00B713D8">
            <w:pPr>
              <w:spacing w:before="240" w:after="0" w:line="240" w:lineRule="auto"/>
              <w:jc w:val="center"/>
            </w:pPr>
            <w:r w:rsidRPr="00B713D8">
              <w:rPr>
                <w:rFonts w:ascii="Times New Roman" w:hAnsi="Times New Roman"/>
                <w:sz w:val="24"/>
              </w:rPr>
              <w:t>Viastark OÜ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29F" w14:textId="77777777" w:rsidR="004747CE" w:rsidRDefault="00E02FB3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16104233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F5C" w14:textId="77777777" w:rsidR="004747CE" w:rsidRDefault="00E02FB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br/>
              <w:t>38 895,00 EUR / 48 229,80 EUR</w:t>
            </w:r>
          </w:p>
        </w:tc>
      </w:tr>
    </w:tbl>
    <w:p w14:paraId="01BFC276" w14:textId="77777777" w:rsidR="004747CE" w:rsidRDefault="00474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3CE1C" w14:textId="77777777" w:rsidR="004747CE" w:rsidRPr="00483B0D" w:rsidRDefault="00E02FB3" w:rsidP="00483B0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Vastavalt riigihangete seaduse § 117 lõikele 1 Narva Linnavalitsuse Linnamajandusameti riigihanke komisjon otsustab:</w:t>
      </w:r>
    </w:p>
    <w:p w14:paraId="190361C3" w14:textId="77777777" w:rsidR="00AB1B33" w:rsidRPr="00483B0D" w:rsidRDefault="00AB1B33" w:rsidP="00483B0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E8C3B17" w14:textId="061F100A" w:rsidR="004747CE" w:rsidRPr="00492625" w:rsidRDefault="00AB1B33" w:rsidP="00E5690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B1B33">
        <w:rPr>
          <w:rFonts w:ascii="Times New Roman" w:hAnsi="Times New Roman"/>
          <w:sz w:val="24"/>
        </w:rPr>
        <w:t>Tunnistada edukaks pakkumuseks pakkuja AS Infragate Eesti (10845129)</w:t>
      </w:r>
      <w:r w:rsidR="00BC4BE1">
        <w:rPr>
          <w:rFonts w:ascii="Times New Roman" w:hAnsi="Times New Roman"/>
          <w:sz w:val="24"/>
        </w:rPr>
        <w:t xml:space="preserve"> </w:t>
      </w:r>
      <w:r w:rsidRPr="00AB1B33">
        <w:rPr>
          <w:rFonts w:ascii="Times New Roman" w:hAnsi="Times New Roman"/>
          <w:sz w:val="24"/>
        </w:rPr>
        <w:t xml:space="preserve">poolt esitatud madalaima </w:t>
      </w:r>
      <w:r w:rsidR="00BC4BE1">
        <w:rPr>
          <w:rFonts w:ascii="Times New Roman" w:hAnsi="Times New Roman"/>
          <w:sz w:val="24"/>
        </w:rPr>
        <w:t>maksumusega</w:t>
      </w:r>
      <w:r w:rsidRPr="00AB1B33">
        <w:rPr>
          <w:rFonts w:ascii="Times New Roman" w:hAnsi="Times New Roman"/>
          <w:sz w:val="24"/>
        </w:rPr>
        <w:t xml:space="preserve"> pakkumus</w:t>
      </w:r>
      <w:r w:rsidR="00BC4BE1">
        <w:rPr>
          <w:rFonts w:ascii="Times New Roman" w:hAnsi="Times New Roman"/>
          <w:sz w:val="24"/>
        </w:rPr>
        <w:t xml:space="preserve"> summas</w:t>
      </w:r>
      <w:r w:rsidRPr="00AB1B33">
        <w:rPr>
          <w:rFonts w:ascii="Times New Roman" w:hAnsi="Times New Roman"/>
          <w:sz w:val="24"/>
        </w:rPr>
        <w:t xml:space="preserve"> </w:t>
      </w:r>
      <w:r w:rsidR="00811AD2" w:rsidRPr="00F95CA9">
        <w:rPr>
          <w:rFonts w:ascii="Times New Roman" w:hAnsi="Times New Roman"/>
          <w:noProof/>
          <w:sz w:val="24"/>
          <w:szCs w:val="24"/>
        </w:rPr>
        <w:t>4 933</w:t>
      </w:r>
      <w:r w:rsidR="00811AD2" w:rsidRPr="00F95CA9">
        <w:rPr>
          <w:rFonts w:ascii="Times New Roman" w:hAnsi="Times New Roman"/>
          <w:sz w:val="24"/>
          <w:szCs w:val="24"/>
        </w:rPr>
        <w:t>,00</w:t>
      </w:r>
      <w:r w:rsidR="00811AD2">
        <w:rPr>
          <w:rFonts w:ascii="Times New Roman" w:hAnsi="Times New Roman"/>
          <w:sz w:val="24"/>
        </w:rPr>
        <w:t xml:space="preserve"> </w:t>
      </w:r>
      <w:r w:rsidRPr="00AB1B33">
        <w:rPr>
          <w:rFonts w:ascii="Times New Roman" w:hAnsi="Times New Roman"/>
          <w:sz w:val="24"/>
        </w:rPr>
        <w:t>eurot KM-ta ja</w:t>
      </w:r>
      <w:r w:rsidR="00492625" w:rsidRPr="00492625">
        <w:rPr>
          <w:rFonts w:ascii="Times New Roman" w:hAnsi="Times New Roman"/>
          <w:sz w:val="24"/>
          <w:lang w:val="en-US"/>
        </w:rPr>
        <w:t xml:space="preserve"> </w:t>
      </w:r>
      <w:r w:rsidR="00811AD2" w:rsidRPr="00F95CA9">
        <w:rPr>
          <w:rFonts w:ascii="Times New Roman" w:hAnsi="Times New Roman"/>
          <w:sz w:val="24"/>
        </w:rPr>
        <w:t>6</w:t>
      </w:r>
      <w:r w:rsidR="00811AD2">
        <w:rPr>
          <w:rFonts w:ascii="Times New Roman" w:hAnsi="Times New Roman"/>
          <w:sz w:val="24"/>
        </w:rPr>
        <w:t xml:space="preserve"> </w:t>
      </w:r>
      <w:r w:rsidR="00811AD2" w:rsidRPr="00F95CA9">
        <w:rPr>
          <w:rFonts w:ascii="Times New Roman" w:hAnsi="Times New Roman"/>
          <w:sz w:val="24"/>
        </w:rPr>
        <w:t>116,92</w:t>
      </w:r>
      <w:r w:rsidR="00811AD2">
        <w:rPr>
          <w:rFonts w:ascii="Times New Roman" w:hAnsi="Times New Roman"/>
          <w:sz w:val="24"/>
        </w:rPr>
        <w:t xml:space="preserve"> </w:t>
      </w:r>
      <w:r w:rsidRPr="00AB1B33">
        <w:rPr>
          <w:rFonts w:ascii="Times New Roman" w:hAnsi="Times New Roman"/>
          <w:sz w:val="24"/>
        </w:rPr>
        <w:t>eurot KM-ga</w:t>
      </w:r>
      <w:r w:rsidRPr="00AB1B33">
        <w:rPr>
          <w:rFonts w:ascii="Times New Roman" w:hAnsi="Times New Roman"/>
          <w:sz w:val="24"/>
          <w:lang w:val="en-US"/>
        </w:rPr>
        <w:t>.</w:t>
      </w:r>
    </w:p>
    <w:p w14:paraId="54C3BEDD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7E187F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7EB5C7" w14:textId="77777777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Hankekomisjoni liikmed:</w:t>
      </w:r>
    </w:p>
    <w:p w14:paraId="2C104DAA" w14:textId="77777777" w:rsidR="004747CE" w:rsidRDefault="004747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803958" w14:textId="05D6D12C" w:rsidR="004747CE" w:rsidRDefault="00E02F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Natalja Šibalova / allkirjastatud digitaalselt</w:t>
      </w:r>
      <w:r>
        <w:rPr>
          <w:rFonts w:ascii="Times New Roman" w:hAnsi="Times New Roman"/>
          <w:sz w:val="24"/>
        </w:rPr>
        <w:br/>
        <w:t>Artjom Novikov / allkirjastatud digitaalselt</w:t>
      </w:r>
      <w:r>
        <w:rPr>
          <w:rFonts w:ascii="Times New Roman" w:hAnsi="Times New Roman"/>
          <w:sz w:val="24"/>
        </w:rPr>
        <w:br/>
        <w:t>Tatjana Lennuk / allkirjastatud digitaalselt</w:t>
      </w:r>
    </w:p>
    <w:p w14:paraId="3A249C7E" w14:textId="77777777" w:rsidR="004747CE" w:rsidRDefault="004747CE">
      <w:pPr>
        <w:spacing w:after="0" w:line="240" w:lineRule="auto"/>
      </w:pPr>
    </w:p>
    <w:sectPr w:rsidR="00474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851" w:bottom="992" w:left="42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5CB6" w14:textId="77777777" w:rsidR="00734C5B" w:rsidRDefault="00734C5B">
      <w:pPr>
        <w:spacing w:after="0" w:line="240" w:lineRule="auto"/>
      </w:pPr>
      <w:r>
        <w:separator/>
      </w:r>
    </w:p>
  </w:endnote>
  <w:endnote w:type="continuationSeparator" w:id="0">
    <w:p w14:paraId="27731F5C" w14:textId="77777777" w:rsidR="00734C5B" w:rsidRDefault="007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charset w:val="BA"/>
    <w:family w:val="roman"/>
    <w:pitch w:val="variable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63C3" w14:textId="77777777" w:rsidR="004747CE" w:rsidRDefault="004747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792557"/>
      <w:docPartObj>
        <w:docPartGallery w:val="Page Numbers (Bottom of Page)"/>
        <w:docPartUnique/>
      </w:docPartObj>
    </w:sdtPr>
    <w:sdtEndPr/>
    <w:sdtContent>
      <w:p w14:paraId="0F5D1F8A" w14:textId="77777777" w:rsidR="004747CE" w:rsidRDefault="00E02FB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028FB3C0" w14:textId="77777777" w:rsidR="004747CE" w:rsidRDefault="004747C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895086"/>
      <w:docPartObj>
        <w:docPartGallery w:val="Page Numbers (Bottom of Page)"/>
        <w:docPartUnique/>
      </w:docPartObj>
    </w:sdtPr>
    <w:sdtEndPr/>
    <w:sdtContent>
      <w:p w14:paraId="42B0DEE4" w14:textId="77777777" w:rsidR="004747CE" w:rsidRDefault="00E02FB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663B0F7" w14:textId="77777777" w:rsidR="004747CE" w:rsidRDefault="004747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6270" w14:textId="77777777" w:rsidR="00734C5B" w:rsidRDefault="00734C5B">
      <w:pPr>
        <w:spacing w:after="0" w:line="240" w:lineRule="auto"/>
      </w:pPr>
      <w:r>
        <w:separator/>
      </w:r>
    </w:p>
  </w:footnote>
  <w:footnote w:type="continuationSeparator" w:id="0">
    <w:p w14:paraId="22958399" w14:textId="77777777" w:rsidR="00734C5B" w:rsidRDefault="007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CDED" w14:textId="77777777" w:rsidR="004747CE" w:rsidRDefault="004747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235E" w14:textId="35A83DC9" w:rsidR="004747CE" w:rsidRDefault="00E02FB3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linnas ühistranspordi ligipääsetavuse parandamise omanikujärelevalve“ (Hanketeade nr 14/2026)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8546" w14:textId="77777777" w:rsidR="004747CE" w:rsidRDefault="00E02FB3">
    <w:pPr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lang w:eastAsia="en-US"/>
      </w:rPr>
      <w:t>„Narva linnas ühistranspordi ligipääsetavuse parandamise omanikujärelevalve“ (25.06.2026.a Hanketeade nr 14/2026)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81956"/>
    <w:multiLevelType w:val="multilevel"/>
    <w:tmpl w:val="64CC5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C152C1"/>
    <w:multiLevelType w:val="multilevel"/>
    <w:tmpl w:val="FCE20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8994674">
    <w:abstractNumId w:val="0"/>
  </w:num>
  <w:num w:numId="2" w16cid:durableId="20965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CE"/>
    <w:rsid w:val="000F4929"/>
    <w:rsid w:val="00103D74"/>
    <w:rsid w:val="002B04ED"/>
    <w:rsid w:val="004747CE"/>
    <w:rsid w:val="00480CA6"/>
    <w:rsid w:val="00483B0D"/>
    <w:rsid w:val="00492625"/>
    <w:rsid w:val="00553648"/>
    <w:rsid w:val="005D6D3E"/>
    <w:rsid w:val="00623D1D"/>
    <w:rsid w:val="00660598"/>
    <w:rsid w:val="006728B7"/>
    <w:rsid w:val="006E0415"/>
    <w:rsid w:val="006F1309"/>
    <w:rsid w:val="006F61C3"/>
    <w:rsid w:val="00734C5B"/>
    <w:rsid w:val="007411D4"/>
    <w:rsid w:val="00773EDA"/>
    <w:rsid w:val="00776605"/>
    <w:rsid w:val="00811AD2"/>
    <w:rsid w:val="008B6EED"/>
    <w:rsid w:val="009344F9"/>
    <w:rsid w:val="00940FA2"/>
    <w:rsid w:val="0095626B"/>
    <w:rsid w:val="009D5C2A"/>
    <w:rsid w:val="00A70B75"/>
    <w:rsid w:val="00AB1B33"/>
    <w:rsid w:val="00B713D8"/>
    <w:rsid w:val="00BC4BE1"/>
    <w:rsid w:val="00BE009A"/>
    <w:rsid w:val="00C27900"/>
    <w:rsid w:val="00C37943"/>
    <w:rsid w:val="00CB787A"/>
    <w:rsid w:val="00D42BDF"/>
    <w:rsid w:val="00D70FC9"/>
    <w:rsid w:val="00DA04CF"/>
    <w:rsid w:val="00DA390F"/>
    <w:rsid w:val="00E02FB3"/>
    <w:rsid w:val="00E56907"/>
    <w:rsid w:val="00E866A9"/>
    <w:rsid w:val="00EC19E5"/>
    <w:rsid w:val="00F82E82"/>
    <w:rsid w:val="00F95CA9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1C4C"/>
  <w15:docId w15:val="{A551EBCA-2F4E-48B6-A9F1-F4D5C449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74"/>
    <w:pPr>
      <w:spacing w:after="200" w:line="276" w:lineRule="auto"/>
    </w:pPr>
    <w:rPr>
      <w:rFonts w:ascii="Calibri" w:eastAsia="Times New Roman" w:hAnsi="Calibri" w:cs="Times New Roman"/>
      <w:kern w:val="0"/>
      <w:lang w:eastAsia="et-EE"/>
    </w:rPr>
  </w:style>
  <w:style w:type="paragraph" w:styleId="1">
    <w:name w:val="heading 1"/>
    <w:basedOn w:val="a"/>
    <w:next w:val="a"/>
    <w:link w:val="10"/>
    <w:qFormat/>
    <w:rsid w:val="005B2DD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D369A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369A1"/>
    <w:rPr>
      <w:rFonts w:ascii="Calibri" w:eastAsia="Times New Roman" w:hAnsi="Calibri" w:cs="Times New Roman"/>
      <w:kern w:val="0"/>
      <w:lang w:eastAsia="et-EE"/>
      <w14:ligatures w14:val="none"/>
    </w:rPr>
  </w:style>
  <w:style w:type="character" w:customStyle="1" w:styleId="fontstyle01">
    <w:name w:val="fontstyle01"/>
    <w:qFormat/>
    <w:rsid w:val="00000A34"/>
    <w:rPr>
      <w:rFonts w:ascii="CIDFont+F2" w:hAnsi="CIDFont+F2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0">
    <w:name w:val="Font Style110"/>
    <w:qFormat/>
    <w:rsid w:val="00717FB9"/>
    <w:rPr>
      <w:rFonts w:ascii="Times New Roman" w:eastAsia="Times New Roman" w:hAnsi="Times New Roman" w:cs="Times New Roman"/>
      <w:sz w:val="22"/>
      <w:szCs w:val="22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9932B9"/>
    <w:rPr>
      <w:rFonts w:ascii="Calibri" w:eastAsia="Times New Roman" w:hAnsi="Calibri" w:cs="Times New Roman"/>
      <w:kern w:val="0"/>
      <w:sz w:val="20"/>
      <w:szCs w:val="20"/>
      <w:lang w:eastAsia="et-EE"/>
      <w14:ligatures w14:val="none"/>
    </w:rPr>
  </w:style>
  <w:style w:type="character" w:customStyle="1" w:styleId="FootnoteCharacters">
    <w:name w:val="Footnote Characters"/>
    <w:uiPriority w:val="99"/>
    <w:semiHidden/>
    <w:unhideWhenUsed/>
    <w:qFormat/>
    <w:rsid w:val="009932B9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5B2DD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unhideWhenUsed/>
    <w:rsid w:val="00D369A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D369A1"/>
    <w:pPr>
      <w:ind w:left="720"/>
      <w:contextualSpacing/>
    </w:pPr>
  </w:style>
  <w:style w:type="paragraph" w:styleId="a6">
    <w:name w:val="header"/>
    <w:basedOn w:val="a"/>
    <w:link w:val="a5"/>
    <w:uiPriority w:val="99"/>
    <w:unhideWhenUsed/>
    <w:rsid w:val="00D369A1"/>
    <w:pPr>
      <w:tabs>
        <w:tab w:val="center" w:pos="4536"/>
        <w:tab w:val="right" w:pos="9072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semiHidden/>
    <w:unhideWhenUsed/>
    <w:rsid w:val="009932B9"/>
    <w:pPr>
      <w:spacing w:after="0" w:line="240" w:lineRule="auto"/>
    </w:pPr>
    <w:rPr>
      <w:sz w:val="20"/>
      <w:szCs w:val="20"/>
    </w:rPr>
  </w:style>
  <w:style w:type="paragraph" w:customStyle="1" w:styleId="FrameContents">
    <w:name w:val="Frame Contents"/>
    <w:basedOn w:val="a"/>
    <w:qFormat/>
  </w:style>
  <w:style w:type="paragraph" w:customStyle="1" w:styleId="FrameContentsuser">
    <w:name w:val="Frame Contents (user)"/>
    <w:basedOn w:val="a"/>
    <w:qFormat/>
  </w:style>
  <w:style w:type="table" w:styleId="ae">
    <w:name w:val="Table Grid"/>
    <w:basedOn w:val="a1"/>
    <w:uiPriority w:val="39"/>
    <w:rsid w:val="006F1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4D8-8CE3-439A-804A-3F690EF6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486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Artjom Novikov</dc:creator>
  <dc:description/>
  <cp:lastModifiedBy>Artjom Novikov</cp:lastModifiedBy>
  <cp:revision>121</cp:revision>
  <dcterms:created xsi:type="dcterms:W3CDTF">2023-05-17T09:36:00Z</dcterms:created>
  <dcterms:modified xsi:type="dcterms:W3CDTF">2026-06-25T10:39:00Z</dcterms:modified>
  <dc:language>ru-RU</dc:language>
</cp:coreProperties>
</file>